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C33DE7" w:rsidRPr="00EC71DB" w14:paraId="55BF4AA6" w14:textId="77777777" w:rsidTr="001A7946">
        <w:trPr>
          <w:jc w:val="center"/>
        </w:trPr>
        <w:tc>
          <w:tcPr>
            <w:tcW w:w="1702" w:type="dxa"/>
            <w:vAlign w:val="center"/>
            <w:hideMark/>
          </w:tcPr>
          <w:p w14:paraId="5F6E6A0D" w14:textId="77777777" w:rsidR="00C33DE7" w:rsidRPr="00EC71DB" w:rsidRDefault="00C33DE7" w:rsidP="001A7946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EC71DB">
              <w:rPr>
                <w:rFonts w:ascii="Arial" w:eastAsia="Calibri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CB351B" wp14:editId="16C12704">
                  <wp:extent cx="457200" cy="716280"/>
                  <wp:effectExtent l="0" t="0" r="0" b="762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  <w:hideMark/>
          </w:tcPr>
          <w:p w14:paraId="29E763EB" w14:textId="77777777" w:rsidR="00C33DE7" w:rsidRPr="00EC71DB" w:rsidRDefault="00C33DE7" w:rsidP="001A79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EC71DB">
              <w:rPr>
                <w:rFonts w:ascii="Arial" w:eastAsia="Calibri" w:hAnsi="Arial" w:cs="Arial"/>
                <w:sz w:val="24"/>
                <w:szCs w:val="24"/>
                <w:lang w:val="sr-Latn-ME"/>
              </w:rPr>
              <w:t>Crna Gora</w:t>
            </w:r>
          </w:p>
          <w:p w14:paraId="2CF0F721" w14:textId="77777777" w:rsidR="00C33DE7" w:rsidRPr="00EC71DB" w:rsidRDefault="00C33DE7" w:rsidP="001A79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EC71DB">
              <w:rPr>
                <w:rFonts w:ascii="Arial" w:eastAsia="Calibri" w:hAnsi="Arial" w:cs="Arial"/>
                <w:sz w:val="24"/>
                <w:szCs w:val="24"/>
                <w:lang w:val="sr-Latn-ME"/>
              </w:rPr>
              <w:t>Opština Kotor</w:t>
            </w:r>
          </w:p>
          <w:p w14:paraId="33456EC7" w14:textId="77777777" w:rsidR="00C33DE7" w:rsidRPr="00EC71DB" w:rsidRDefault="00C33DE7" w:rsidP="001A79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EC71DB">
              <w:rPr>
                <w:rFonts w:ascii="Arial" w:eastAsia="Calibri" w:hAnsi="Arial" w:cs="Arial"/>
                <w:sz w:val="24"/>
                <w:szCs w:val="24"/>
                <w:lang w:val="sr-Latn-ME"/>
              </w:rPr>
              <w:t>Sekretarijat za urbanizam, stanovanje i</w:t>
            </w:r>
          </w:p>
          <w:p w14:paraId="09B78E34" w14:textId="77777777" w:rsidR="00C33DE7" w:rsidRPr="00EC71DB" w:rsidRDefault="00C33DE7" w:rsidP="001A79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EC71DB">
              <w:rPr>
                <w:rFonts w:ascii="Arial" w:eastAsia="Calibri" w:hAnsi="Arial" w:cs="Arial"/>
                <w:sz w:val="24"/>
                <w:szCs w:val="24"/>
                <w:lang w:val="sr-Latn-ME"/>
              </w:rPr>
              <w:t>uređenje prostora</w:t>
            </w:r>
          </w:p>
        </w:tc>
        <w:tc>
          <w:tcPr>
            <w:tcW w:w="2466" w:type="dxa"/>
            <w:hideMark/>
          </w:tcPr>
          <w:p w14:paraId="61D7266C" w14:textId="77777777" w:rsidR="00C33DE7" w:rsidRPr="00CE62E4" w:rsidRDefault="00C33DE7" w:rsidP="001A7946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Stari grad 317</w:t>
            </w:r>
          </w:p>
          <w:p w14:paraId="15E9ECA8" w14:textId="77777777" w:rsidR="00C33DE7" w:rsidRPr="00CE62E4" w:rsidRDefault="00C33DE7" w:rsidP="001A7946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14:paraId="4A28A054" w14:textId="77777777" w:rsidR="00C33DE7" w:rsidRPr="00CE62E4" w:rsidRDefault="00C33DE7" w:rsidP="001A7946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tel. +382(0)32 325 863</w:t>
            </w:r>
          </w:p>
          <w:p w14:paraId="139B924E" w14:textId="77777777" w:rsidR="00C33DE7" w:rsidRPr="00CE62E4" w:rsidRDefault="00C33DE7" w:rsidP="001A7946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fax. +382(0)32 325 863</w:t>
            </w:r>
          </w:p>
          <w:p w14:paraId="5248815E" w14:textId="77777777" w:rsidR="00C33DE7" w:rsidRPr="00CE62E4" w:rsidRDefault="00C33DE7" w:rsidP="001A7946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urbanizam@kotor.me</w:t>
            </w:r>
          </w:p>
          <w:p w14:paraId="4297D47B" w14:textId="77777777" w:rsidR="00C33DE7" w:rsidRPr="00EC71DB" w:rsidRDefault="00C33DE7" w:rsidP="001A79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sr-Latn-ME"/>
              </w:rPr>
            </w:pPr>
            <w:r w:rsidRPr="00CE62E4">
              <w:rPr>
                <w:rFonts w:ascii="Arial" w:eastAsia="Calibri" w:hAnsi="Arial" w:cs="Arial"/>
                <w:lang w:val="sr-Latn-ME"/>
              </w:rPr>
              <w:t>www.kotor.me</w:t>
            </w:r>
          </w:p>
        </w:tc>
      </w:tr>
    </w:tbl>
    <w:p w14:paraId="269FA596" w14:textId="77777777" w:rsidR="00C33DE7" w:rsidRPr="00EC71DB" w:rsidRDefault="00C33DE7" w:rsidP="00C33DE7">
      <w:pPr>
        <w:rPr>
          <w:rFonts w:ascii="Arial" w:eastAsia="Calibri" w:hAnsi="Arial" w:cs="Arial"/>
          <w:sz w:val="24"/>
          <w:szCs w:val="24"/>
          <w:lang w:val="sr-Latn-ME"/>
        </w:rPr>
      </w:pPr>
    </w:p>
    <w:p w14:paraId="55A038D1" w14:textId="77777777" w:rsidR="00C33DE7" w:rsidRPr="00C33DE7" w:rsidRDefault="00C33DE7" w:rsidP="00C33DE7">
      <w:pPr>
        <w:tabs>
          <w:tab w:val="left" w:pos="6237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sr-Latn-ME"/>
        </w:rPr>
      </w:pPr>
    </w:p>
    <w:p w14:paraId="7EB09525" w14:textId="4F6BC15A" w:rsidR="00C33DE7" w:rsidRPr="00C33DE7" w:rsidRDefault="00C33DE7" w:rsidP="00C33DE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sr-Cyrl-CS" w:eastAsia="sr-Latn-CS"/>
        </w:rPr>
      </w:pPr>
      <w:r w:rsidRPr="00C33DE7">
        <w:rPr>
          <w:rFonts w:ascii="Arial" w:eastAsia="Times New Roman" w:hAnsi="Arial" w:cs="Arial"/>
          <w:b/>
          <w:bCs/>
          <w:sz w:val="24"/>
          <w:szCs w:val="24"/>
          <w:u w:val="single"/>
          <w:lang w:val="sr-Cyrl-CS" w:eastAsia="sr-Latn-CS"/>
        </w:rPr>
        <w:t>OBAVJEŠTENJE I PROGRAM JAVNE RASPRAVE</w:t>
      </w:r>
    </w:p>
    <w:p w14:paraId="4AAABE25" w14:textId="33459DE5" w:rsidR="00C33DE7" w:rsidRPr="00C33DE7" w:rsidRDefault="00C33DE7" w:rsidP="00C33DE7">
      <w:pPr>
        <w:jc w:val="center"/>
        <w:rPr>
          <w:rFonts w:ascii="Arial" w:eastAsia="SimSun" w:hAnsi="Arial" w:cs="Arial"/>
          <w:b/>
          <w:bCs/>
          <w:kern w:val="3"/>
          <w:sz w:val="24"/>
          <w:szCs w:val="24"/>
          <w:u w:val="single"/>
          <w:lang w:val="en-US" w:eastAsia="zh-CN" w:bidi="hi-IN"/>
        </w:rPr>
      </w:pPr>
      <w:r w:rsidRPr="00C33DE7">
        <w:rPr>
          <w:rFonts w:ascii="Arial" w:eastAsia="Times New Roman" w:hAnsi="Arial" w:cs="Arial"/>
          <w:b/>
          <w:bCs/>
          <w:sz w:val="24"/>
          <w:szCs w:val="24"/>
          <w:u w:val="single"/>
          <w:lang w:val="sr-Cyrl-CS" w:eastAsia="sr-Latn-CS"/>
        </w:rPr>
        <w:t xml:space="preserve">PO </w:t>
      </w:r>
      <w:r w:rsidRPr="00C33DE7">
        <w:rPr>
          <w:rFonts w:ascii="Arial" w:hAnsi="Arial" w:cs="Arial"/>
          <w:b/>
          <w:bCs/>
          <w:sz w:val="24"/>
          <w:szCs w:val="24"/>
          <w:u w:val="single"/>
        </w:rPr>
        <w:t xml:space="preserve">NACRTU ODLUKE O UTVRĐIVANJU LOKACIJE 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C33DE7">
        <w:rPr>
          <w:rFonts w:ascii="Arial" w:eastAsia="SimSun" w:hAnsi="Arial" w:cs="Arial"/>
          <w:b/>
          <w:bCs/>
          <w:kern w:val="3"/>
          <w:sz w:val="24"/>
          <w:szCs w:val="24"/>
          <w:u w:val="single"/>
          <w:lang w:val="en-US" w:eastAsia="zh-CN" w:bidi="hi-IN"/>
        </w:rPr>
        <w:t xml:space="preserve">A ELEMENTIMA URBANISTIČKO – TEHNIČKIH USLOVA </w:t>
      </w:r>
      <w:r w:rsidRPr="00C33DE7">
        <w:rPr>
          <w:rFonts w:ascii="Arial" w:eastAsia="SimSun" w:hAnsi="Arial" w:cs="Arial"/>
          <w:b/>
          <w:bCs/>
          <w:kern w:val="3"/>
          <w:sz w:val="24"/>
          <w:szCs w:val="24"/>
          <w:u w:val="single"/>
          <w:shd w:val="clear" w:color="auto" w:fill="FFFFFF"/>
          <w:lang w:val="sr-Latn-ME" w:eastAsia="zh-CN" w:bidi="hi-IN"/>
        </w:rPr>
        <w:t>ZA IZGRADNJU VODOVODNOG I KANALIZACIONOG SISTEMA U ZONI BULEVARA TIVAT – JAZ, NA DIONICI OD KRUŽNOG TOKA KOTOR-TIVAT-RADOVIĆI-BUDVA (KRTOLSKA RASKRSNICA) DO NASELJA LUKAVCI, KAO I DALJE DO  LASTVE GRBALJSKE</w:t>
      </w:r>
    </w:p>
    <w:p w14:paraId="7E4B5D35" w14:textId="77777777" w:rsidR="00C33DE7" w:rsidRPr="00C32927" w:rsidRDefault="00C33DE7" w:rsidP="00C33DE7">
      <w:pPr>
        <w:pStyle w:val="NoSpacing"/>
        <w:rPr>
          <w:rFonts w:ascii="Arial" w:eastAsia="Times New Roman" w:hAnsi="Arial" w:cs="Arial"/>
          <w:b/>
          <w:szCs w:val="24"/>
          <w:u w:val="single"/>
          <w:lang w:val="sr-Latn-ME" w:eastAsia="sr-Latn-CS"/>
        </w:rPr>
      </w:pPr>
    </w:p>
    <w:p w14:paraId="2C43BF1A" w14:textId="600EDA25" w:rsidR="00C33DE7" w:rsidRPr="00C33DE7" w:rsidRDefault="00C33DE7" w:rsidP="00C33DE7">
      <w:pPr>
        <w:jc w:val="both"/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</w:pP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>Zaključkom Predsjednika Opštine Kotor, broj 01-018/2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4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>-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3558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 </w:t>
      </w:r>
      <w:r w:rsidRPr="006606B9">
        <w:rPr>
          <w:rFonts w:ascii="Arial" w:eastAsia="Times New Roman" w:hAnsi="Arial" w:cs="Arial"/>
          <w:sz w:val="24"/>
          <w:szCs w:val="24"/>
          <w:lang w:val="sr-Cyrl-CS" w:eastAsia="sr-Latn-CS"/>
        </w:rPr>
        <w:t>od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26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>.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0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>2.202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4</w:t>
      </w:r>
      <w:r w:rsidRPr="006606B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.godine, utvrđen je </w:t>
      </w:r>
      <w:proofErr w:type="spellStart"/>
      <w:r w:rsidRPr="006606B9">
        <w:rPr>
          <w:rFonts w:ascii="Arial" w:hAnsi="Arial" w:cs="Arial"/>
          <w:sz w:val="24"/>
          <w:szCs w:val="24"/>
        </w:rPr>
        <w:t>Nacrt</w:t>
      </w:r>
      <w:proofErr w:type="spellEnd"/>
      <w:r w:rsidRPr="00660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6B9">
        <w:rPr>
          <w:rFonts w:ascii="Arial" w:hAnsi="Arial" w:cs="Arial"/>
          <w:sz w:val="24"/>
          <w:szCs w:val="24"/>
        </w:rPr>
        <w:t>Odluke</w:t>
      </w:r>
      <w:proofErr w:type="spellEnd"/>
      <w:r w:rsidRPr="006606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606B9">
        <w:rPr>
          <w:rFonts w:ascii="Arial" w:hAnsi="Arial" w:cs="Arial"/>
          <w:sz w:val="24"/>
          <w:szCs w:val="24"/>
        </w:rPr>
        <w:t>utvrđivanju</w:t>
      </w:r>
      <w:proofErr w:type="spellEnd"/>
      <w:r w:rsidRPr="00660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lokacija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sa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elementima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urbanističko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–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tehničkih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>uslova</w:t>
      </w:r>
      <w:proofErr w:type="spellEnd"/>
      <w:r w:rsidRPr="00C33DE7"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Pr="00C33DE7">
        <w:rPr>
          <w:rFonts w:ascii="Arial" w:eastAsia="SimSun" w:hAnsi="Arial" w:cs="Arial"/>
          <w:kern w:val="3"/>
          <w:sz w:val="24"/>
          <w:szCs w:val="24"/>
          <w:shd w:val="clear" w:color="auto" w:fill="FFFFFF"/>
          <w:lang w:val="sr-Latn-ME" w:eastAsia="zh-CN" w:bidi="hi-IN"/>
        </w:rPr>
        <w:t>za izgradnju vodovodnog i kanalizacionog sistema u zoni bulevara Tivat – Jaz, na dionici od kružnog toka Kotor-Tivat-Radovići-Budva (krtolska raskrsnica) do naselja Lukavci, kao i dalje do  Lastve Grbaljske</w:t>
      </w:r>
      <w:r>
        <w:rPr>
          <w:rFonts w:ascii="Arial" w:eastAsia="SimSun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i stavljen na javnu raspravu </w:t>
      </w:r>
      <w:r w:rsidRPr="006606B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u trajanju od 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>15</w:t>
      </w:r>
      <w:r w:rsidRPr="006606B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dana.</w:t>
      </w:r>
      <w:r w:rsidRPr="006606B9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 </w:t>
      </w:r>
    </w:p>
    <w:p w14:paraId="3E07243C" w14:textId="77777777" w:rsidR="00C33DE7" w:rsidRPr="00C32927" w:rsidRDefault="00C33DE7" w:rsidP="00C33DE7">
      <w:pPr>
        <w:pStyle w:val="NoSpacing"/>
        <w:jc w:val="both"/>
        <w:rPr>
          <w:rFonts w:ascii="Arial" w:hAnsi="Arial" w:cs="Arial"/>
          <w:szCs w:val="24"/>
          <w:lang w:val="sr-Latn-ME"/>
        </w:rPr>
      </w:pPr>
    </w:p>
    <w:p w14:paraId="3305D8D4" w14:textId="6E555AB3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 w:eastAsia="sr-Latn-CS"/>
        </w:rPr>
      </w:pP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Cyrl-CS" w:eastAsia="sr-Latn-CS"/>
        </w:rPr>
        <w:t>Javna rasprava će trajati od</w:t>
      </w: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28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.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0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2</w:t>
      </w: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.202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4</w:t>
      </w: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 xml:space="preserve">. do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14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.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03</w:t>
      </w: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.202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Latn-CS" w:eastAsia="sr-Latn-CS"/>
        </w:rPr>
        <w:t>4</w:t>
      </w:r>
      <w:r w:rsidRPr="00EC71DB">
        <w:rPr>
          <w:rFonts w:ascii="Arial" w:eastAsia="Times New Roman" w:hAnsi="Arial" w:cs="Arial"/>
          <w:b/>
          <w:sz w:val="24"/>
          <w:szCs w:val="24"/>
          <w:u w:val="single"/>
          <w:lang w:val="sr-Cyrl-CS" w:eastAsia="sr-Latn-CS"/>
        </w:rPr>
        <w:t>.godine.</w:t>
      </w:r>
    </w:p>
    <w:p w14:paraId="025C1E5A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 w:eastAsia="sr-Latn-CS"/>
        </w:rPr>
      </w:pPr>
    </w:p>
    <w:p w14:paraId="2305144D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Nacrt Odluke biće objavljen na sajtu Opštine Kotor </w:t>
      </w:r>
      <w:hyperlink r:id="rId5" w:history="1">
        <w:r w:rsidRPr="00EC71DB">
          <w:rPr>
            <w:rStyle w:val="Hyperlink"/>
            <w:rFonts w:ascii="Arial" w:eastAsia="Times New Roman" w:hAnsi="Arial" w:cs="Arial"/>
            <w:sz w:val="24"/>
            <w:szCs w:val="24"/>
            <w:lang w:val="sr-Latn-ME" w:eastAsia="sr-Latn-CS"/>
          </w:rPr>
          <w:t>www.kotor.me</w:t>
        </w:r>
      </w:hyperlink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 i putem javnog emitera Radio Kotor.</w:t>
      </w:r>
    </w:p>
    <w:p w14:paraId="14E88AE5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Latn-ME" w:eastAsia="sr-Latn-CS"/>
        </w:rPr>
      </w:pPr>
    </w:p>
    <w:p w14:paraId="38253128" w14:textId="1A68E855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Svi 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zainteresovani subjekti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mogu svoje primjedbe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, predloge i sugestije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u pisanoj formi dostaviti do </w:t>
      </w:r>
      <w:r>
        <w:rPr>
          <w:rFonts w:ascii="Arial" w:eastAsia="Times New Roman" w:hAnsi="Arial" w:cs="Arial"/>
          <w:sz w:val="24"/>
          <w:szCs w:val="24"/>
          <w:lang w:val="sr-Latn-ME" w:eastAsia="sr-Latn-CS"/>
        </w:rPr>
        <w:t>14</w:t>
      </w:r>
      <w:r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>
        <w:rPr>
          <w:rFonts w:ascii="Arial" w:eastAsia="Times New Roman" w:hAnsi="Arial" w:cs="Arial"/>
          <w:sz w:val="24"/>
          <w:szCs w:val="24"/>
          <w:lang w:val="sr-Latn-CS" w:eastAsia="sr-Latn-CS"/>
        </w:rPr>
        <w:t>03</w:t>
      </w:r>
      <w:r w:rsidRPr="00EC71DB">
        <w:rPr>
          <w:rFonts w:ascii="Arial" w:eastAsia="Times New Roman" w:hAnsi="Arial" w:cs="Arial"/>
          <w:sz w:val="24"/>
          <w:szCs w:val="24"/>
          <w:lang w:val="sr-Latn-CS" w:eastAsia="sr-Latn-CS"/>
        </w:rPr>
        <w:t>.202</w:t>
      </w:r>
      <w:r>
        <w:rPr>
          <w:rFonts w:ascii="Arial" w:eastAsia="Times New Roman" w:hAnsi="Arial" w:cs="Arial"/>
          <w:sz w:val="24"/>
          <w:szCs w:val="24"/>
          <w:lang w:val="sr-Latn-CS" w:eastAsia="sr-Latn-CS"/>
        </w:rPr>
        <w:t>4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>.god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ine preko Građanskog biroa Opštine Kotor ili putem e-maila </w:t>
      </w:r>
      <w:hyperlink r:id="rId6" w:history="1">
        <w:r w:rsidRPr="00EC71DB">
          <w:rPr>
            <w:rStyle w:val="Hyperlink"/>
            <w:rFonts w:ascii="Arial" w:eastAsia="Times New Roman" w:hAnsi="Arial" w:cs="Arial"/>
            <w:sz w:val="24"/>
            <w:szCs w:val="24"/>
            <w:lang w:val="sr-Latn-ME" w:eastAsia="sr-Latn-CS"/>
          </w:rPr>
          <w:t>urbanizam@kotor.me</w:t>
        </w:r>
      </w:hyperlink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.</w:t>
      </w:r>
    </w:p>
    <w:p w14:paraId="05DBADB1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</w:p>
    <w:p w14:paraId="57A310D4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Izvještaj o 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sprovedenoj 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javnoj raspravi sačiniće Sekretarijat za urbanizam, 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stanovanje i uređenje prostora.</w:t>
      </w:r>
    </w:p>
    <w:p w14:paraId="25C97154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</w:p>
    <w:p w14:paraId="3C0D74F7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Dodatna objašnjenja i informacije u vezi javne rasprave mogu se dobiti na telefon broj: 032/325-868 i 325-860, lokal 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124 i 125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kod Sekretarijata  za urbanizam, </w:t>
      </w:r>
      <w:r w:rsidRPr="00EC71DB">
        <w:rPr>
          <w:rFonts w:ascii="Arial" w:eastAsia="Times New Roman" w:hAnsi="Arial" w:cs="Arial"/>
          <w:sz w:val="24"/>
          <w:szCs w:val="24"/>
          <w:lang w:val="sr-Latn-ME" w:eastAsia="sr-Latn-CS"/>
        </w:rPr>
        <w:t>stanovanje i uređenje prostora</w:t>
      </w:r>
      <w:r w:rsidRPr="00EC71D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Opštine Kotor.</w:t>
      </w:r>
    </w:p>
    <w:p w14:paraId="6B4CEC36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14:paraId="010ED493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14:paraId="30FDAFBE" w14:textId="77777777" w:rsidR="00C33DE7" w:rsidRPr="00EC71DB" w:rsidRDefault="00C33DE7" w:rsidP="00C33D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14:paraId="0F4BE98A" w14:textId="77777777" w:rsidR="00C33DE7" w:rsidRPr="00EC71DB" w:rsidRDefault="00C33DE7" w:rsidP="00C33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b/>
          <w:sz w:val="24"/>
          <w:szCs w:val="24"/>
          <w:lang w:val="sr-Latn-ME" w:eastAsia="sr-Latn-CS"/>
        </w:rPr>
        <w:t>SEKRETARIJAT ZA URBANIZAM,</w:t>
      </w:r>
    </w:p>
    <w:p w14:paraId="6E4B061E" w14:textId="77777777" w:rsidR="00C33DE7" w:rsidRPr="00EC71DB" w:rsidRDefault="00C33DE7" w:rsidP="00C33D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sr-Latn-ME" w:eastAsia="sr-Latn-CS"/>
        </w:rPr>
      </w:pPr>
      <w:r w:rsidRPr="00EC71DB">
        <w:rPr>
          <w:rFonts w:ascii="Arial" w:eastAsia="Times New Roman" w:hAnsi="Arial" w:cs="Arial"/>
          <w:b/>
          <w:sz w:val="24"/>
          <w:szCs w:val="24"/>
          <w:lang w:val="sr-Latn-ME" w:eastAsia="sr-Latn-CS"/>
        </w:rPr>
        <w:t>STANOVANJE I UREĐENJE PROSTORA</w:t>
      </w:r>
    </w:p>
    <w:p w14:paraId="07F3A345" w14:textId="77777777" w:rsidR="00C33DE7" w:rsidRDefault="00C33DE7" w:rsidP="00C33DE7"/>
    <w:p w14:paraId="7926082C" w14:textId="77777777" w:rsidR="00000000" w:rsidRDefault="00000000"/>
    <w:sectPr w:rsidR="0006191C" w:rsidSect="00B75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DE7"/>
    <w:rsid w:val="001C7767"/>
    <w:rsid w:val="00384E03"/>
    <w:rsid w:val="00B75EBC"/>
    <w:rsid w:val="00C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0B17"/>
  <w15:chartTrackingRefBased/>
  <w15:docId w15:val="{5A0E1C4A-80DD-43DD-8266-B5F88259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E7"/>
  </w:style>
  <w:style w:type="paragraph" w:styleId="Heading1">
    <w:name w:val="heading 1"/>
    <w:basedOn w:val="Normal"/>
    <w:next w:val="Normal"/>
    <w:link w:val="Heading1Char"/>
    <w:uiPriority w:val="9"/>
    <w:qFormat/>
    <w:rsid w:val="00C3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E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E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E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DE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33DE7"/>
    <w:rPr>
      <w:color w:val="0000FF"/>
      <w:u w:val="single"/>
    </w:rPr>
  </w:style>
  <w:style w:type="paragraph" w:styleId="NoSpacing">
    <w:name w:val="No Spacing"/>
    <w:rsid w:val="00C33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izam@kotor.me" TargetMode="External"/><Relationship Id="rId5" Type="http://schemas.openxmlformats.org/officeDocument/2006/relationships/hyperlink" Target="http://www.kotor.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Samardzic</dc:creator>
  <cp:keywords/>
  <dc:description/>
  <cp:lastModifiedBy>Jelena Samardzic</cp:lastModifiedBy>
  <cp:revision>1</cp:revision>
  <dcterms:created xsi:type="dcterms:W3CDTF">2024-02-28T08:12:00Z</dcterms:created>
  <dcterms:modified xsi:type="dcterms:W3CDTF">2024-02-28T08:16:00Z</dcterms:modified>
</cp:coreProperties>
</file>